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0E" w:rsidRPr="00F818F3" w:rsidRDefault="00F0580E" w:rsidP="00F0580E">
      <w:pPr>
        <w:pStyle w:val="a9"/>
        <w:ind w:left="3969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</w:rPr>
        <w:t>Приложение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r w:rsidR="00CA076E">
        <w:rPr>
          <w:rFonts w:ascii="Arial" w:hAnsi="Arial" w:cs="Arial"/>
          <w:sz w:val="24"/>
          <w:szCs w:val="24"/>
          <w:lang w:val="ru-RU"/>
        </w:rPr>
        <w:t>1</w:t>
      </w:r>
    </w:p>
    <w:p w:rsidR="00F0580E" w:rsidRPr="00D342A9" w:rsidRDefault="00F0580E" w:rsidP="00F0580E">
      <w:pPr>
        <w:pStyle w:val="a9"/>
        <w:ind w:left="3969"/>
        <w:rPr>
          <w:rFonts w:ascii="Arial" w:hAnsi="Arial" w:cs="Arial"/>
          <w:sz w:val="24"/>
          <w:szCs w:val="24"/>
          <w:lang w:val="ru-RU"/>
        </w:rPr>
      </w:pPr>
      <w:r w:rsidRPr="00D342A9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  <w:lang w:val="ru-RU"/>
        </w:rPr>
        <w:t xml:space="preserve">Приказу </w:t>
      </w:r>
      <w:r w:rsidRPr="00D342A9">
        <w:rPr>
          <w:rFonts w:ascii="Arial" w:hAnsi="Arial" w:cs="Arial"/>
          <w:sz w:val="24"/>
          <w:szCs w:val="24"/>
          <w:lang w:val="ru-RU"/>
        </w:rPr>
        <w:t>АУ СОН ТО «С</w:t>
      </w:r>
      <w:r>
        <w:rPr>
          <w:rFonts w:ascii="Arial" w:hAnsi="Arial" w:cs="Arial"/>
          <w:sz w:val="24"/>
          <w:szCs w:val="24"/>
          <w:lang w:val="ru-RU"/>
        </w:rPr>
        <w:t xml:space="preserve">РЦН </w:t>
      </w:r>
      <w:r w:rsidRPr="00D342A9">
        <w:rPr>
          <w:rFonts w:ascii="Arial" w:hAnsi="Arial" w:cs="Arial"/>
          <w:sz w:val="24"/>
          <w:szCs w:val="24"/>
          <w:lang w:val="ru-RU"/>
        </w:rPr>
        <w:t xml:space="preserve"> г. Тобольска»</w:t>
      </w:r>
    </w:p>
    <w:p w:rsidR="00F0580E" w:rsidRPr="00E37D31" w:rsidRDefault="00F0580E" w:rsidP="00F0580E">
      <w:pPr>
        <w:pStyle w:val="a9"/>
        <w:ind w:left="3969"/>
        <w:rPr>
          <w:rFonts w:ascii="Arial" w:hAnsi="Arial" w:cs="Arial"/>
          <w:sz w:val="24"/>
          <w:szCs w:val="24"/>
          <w:lang w:val="ru-RU"/>
        </w:rPr>
      </w:pPr>
      <w:r w:rsidRPr="00D342A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901061">
        <w:rPr>
          <w:rFonts w:ascii="Arial" w:hAnsi="Arial" w:cs="Arial"/>
          <w:sz w:val="24"/>
          <w:szCs w:val="24"/>
          <w:lang w:val="ru-RU"/>
        </w:rPr>
        <w:t>23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D342A9">
        <w:rPr>
          <w:rFonts w:ascii="Arial" w:hAnsi="Arial" w:cs="Arial"/>
          <w:sz w:val="24"/>
          <w:szCs w:val="24"/>
        </w:rPr>
        <w:t xml:space="preserve"> </w:t>
      </w:r>
      <w:r w:rsidR="00901061">
        <w:rPr>
          <w:rFonts w:ascii="Arial" w:hAnsi="Arial" w:cs="Arial"/>
          <w:sz w:val="24"/>
          <w:szCs w:val="24"/>
          <w:lang w:val="ru-RU"/>
        </w:rPr>
        <w:t>января</w:t>
      </w:r>
      <w:bookmarkStart w:id="0" w:name="_GoBack"/>
      <w:bookmarkEnd w:id="0"/>
      <w:r w:rsidRPr="00D342A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D342A9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D342A9">
        <w:rPr>
          <w:rFonts w:ascii="Arial" w:hAnsi="Arial" w:cs="Arial"/>
          <w:sz w:val="24"/>
          <w:szCs w:val="24"/>
        </w:rPr>
        <w:t xml:space="preserve"> N</w:t>
      </w:r>
      <w:r w:rsidR="00901061">
        <w:rPr>
          <w:rFonts w:ascii="Arial" w:hAnsi="Arial" w:cs="Arial"/>
          <w:sz w:val="24"/>
          <w:szCs w:val="24"/>
          <w:lang w:val="ru-RU"/>
        </w:rPr>
        <w:t>5</w:t>
      </w:r>
    </w:p>
    <w:p w:rsidR="00224567" w:rsidRDefault="0022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7F66" w:rsidRDefault="0062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A7674" w:rsidRPr="00FE5A2E" w:rsidRDefault="00627F66" w:rsidP="00F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A2E">
        <w:rPr>
          <w:rFonts w:ascii="Arial" w:hAnsi="Arial" w:cs="Arial"/>
          <w:b/>
          <w:bCs/>
          <w:sz w:val="24"/>
          <w:szCs w:val="24"/>
        </w:rPr>
        <w:t>Положение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E5A2E">
        <w:rPr>
          <w:rFonts w:ascii="Arial" w:hAnsi="Arial" w:cs="Arial"/>
          <w:b/>
          <w:bCs/>
          <w:sz w:val="24"/>
          <w:szCs w:val="24"/>
        </w:rPr>
        <w:t xml:space="preserve">о Попечительском совете </w:t>
      </w:r>
      <w:r>
        <w:rPr>
          <w:rFonts w:ascii="Arial" w:hAnsi="Arial" w:cs="Arial"/>
          <w:b/>
          <w:bCs/>
          <w:sz w:val="24"/>
          <w:szCs w:val="24"/>
          <w:lang w:val="ru-RU"/>
        </w:rPr>
        <w:t>Автономного учреждения социального обслуживания населения Тюменской области</w:t>
      </w:r>
      <w:r w:rsidRPr="00627F66">
        <w:rPr>
          <w:rFonts w:ascii="Arial" w:hAnsi="Arial" w:cs="Arial"/>
          <w:b/>
          <w:bCs/>
          <w:sz w:val="24"/>
          <w:szCs w:val="24"/>
        </w:rPr>
        <w:t xml:space="preserve"> «Социально-реабилитационный </w:t>
      </w:r>
      <w:proofErr w:type="spellStart"/>
      <w:r w:rsidRPr="00627F66">
        <w:rPr>
          <w:rFonts w:ascii="Arial" w:hAnsi="Arial" w:cs="Arial"/>
          <w:b/>
          <w:bCs/>
          <w:sz w:val="24"/>
          <w:szCs w:val="24"/>
        </w:rPr>
        <w:t>центр</w:t>
      </w:r>
      <w:proofErr w:type="spellEnd"/>
      <w:r w:rsidRPr="00627F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bCs/>
          <w:sz w:val="24"/>
          <w:szCs w:val="24"/>
        </w:rPr>
        <w:t>для</w:t>
      </w:r>
      <w:proofErr w:type="spellEnd"/>
      <w:r w:rsidRPr="00627F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bCs/>
          <w:sz w:val="24"/>
          <w:szCs w:val="24"/>
        </w:rPr>
        <w:t>несовершеннолетних</w:t>
      </w:r>
      <w:proofErr w:type="spellEnd"/>
      <w:r w:rsidRPr="00627F66">
        <w:rPr>
          <w:rFonts w:ascii="Arial" w:hAnsi="Arial" w:cs="Arial"/>
          <w:b/>
          <w:bCs/>
          <w:sz w:val="24"/>
          <w:szCs w:val="24"/>
        </w:rPr>
        <w:t xml:space="preserve"> г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орода</w:t>
      </w:r>
      <w:proofErr w:type="spellEnd"/>
      <w:r w:rsidRPr="00627F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bCs/>
          <w:sz w:val="24"/>
          <w:szCs w:val="24"/>
        </w:rPr>
        <w:t>Тобольска</w:t>
      </w:r>
      <w:proofErr w:type="spellEnd"/>
      <w:r w:rsidRPr="00627F66">
        <w:rPr>
          <w:rFonts w:ascii="Arial" w:hAnsi="Arial" w:cs="Arial"/>
          <w:b/>
          <w:bCs/>
          <w:sz w:val="24"/>
          <w:szCs w:val="24"/>
        </w:rPr>
        <w:t>»</w:t>
      </w:r>
    </w:p>
    <w:p w:rsidR="00DA7674" w:rsidRPr="00D94FED" w:rsidRDefault="00DA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A96766" w:rsidRPr="000A533B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38"/>
      <w:bookmarkEnd w:id="1"/>
      <w:r w:rsidRPr="000A533B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0A533B">
        <w:rPr>
          <w:rFonts w:ascii="Arial" w:hAnsi="Arial" w:cs="Arial"/>
          <w:b/>
          <w:sz w:val="24"/>
          <w:szCs w:val="24"/>
        </w:rPr>
        <w:t>Общие</w:t>
      </w:r>
      <w:proofErr w:type="spellEnd"/>
      <w:r w:rsidRPr="000A53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533B">
        <w:rPr>
          <w:rFonts w:ascii="Arial" w:hAnsi="Arial" w:cs="Arial"/>
          <w:b/>
          <w:sz w:val="24"/>
          <w:szCs w:val="24"/>
        </w:rPr>
        <w:t>положения</w:t>
      </w:r>
      <w:proofErr w:type="spellEnd"/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6766" w:rsidRPr="000A533B" w:rsidRDefault="00A96766" w:rsidP="000A533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0A533B">
        <w:rPr>
          <w:rFonts w:ascii="Arial" w:hAnsi="Arial" w:cs="Arial"/>
          <w:sz w:val="24"/>
          <w:szCs w:val="24"/>
        </w:rPr>
        <w:t xml:space="preserve">1.1. Попечительский совет </w:t>
      </w:r>
      <w:r w:rsidR="000A533B" w:rsidRPr="000A533B">
        <w:rPr>
          <w:rFonts w:ascii="Arial" w:hAnsi="Arial" w:cs="Arial"/>
          <w:sz w:val="24"/>
          <w:szCs w:val="24"/>
        </w:rPr>
        <w:t xml:space="preserve">Автономного учреждения социального обслуживания населения Тюменской области «Социально-реабилитационный центр для несовершеннолетних города Тобольска» </w:t>
      </w:r>
      <w:r w:rsidRPr="000A533B">
        <w:rPr>
          <w:rFonts w:ascii="Arial" w:hAnsi="Arial" w:cs="Arial"/>
          <w:sz w:val="24"/>
          <w:szCs w:val="24"/>
        </w:rPr>
        <w:t>(далее  - Попечительский совет, Учреждение) является совещательным органом,</w:t>
      </w:r>
      <w:r w:rsidR="000A533B">
        <w:rPr>
          <w:rFonts w:ascii="Arial" w:hAnsi="Arial" w:cs="Arial"/>
          <w:sz w:val="24"/>
          <w:szCs w:val="24"/>
        </w:rPr>
        <w:t xml:space="preserve"> </w:t>
      </w:r>
      <w:r w:rsidRPr="000A533B">
        <w:rPr>
          <w:rFonts w:ascii="Arial" w:hAnsi="Arial" w:cs="Arial"/>
          <w:sz w:val="24"/>
          <w:szCs w:val="24"/>
        </w:rPr>
        <w:t>образованным для рассмотрения  наиболее  важных  вопросов  деятельности</w:t>
      </w:r>
      <w:r w:rsidR="000A533B">
        <w:rPr>
          <w:rFonts w:ascii="Arial" w:hAnsi="Arial" w:cs="Arial"/>
          <w:sz w:val="24"/>
          <w:szCs w:val="24"/>
        </w:rPr>
        <w:t xml:space="preserve"> </w:t>
      </w:r>
      <w:r w:rsidRPr="000A533B">
        <w:rPr>
          <w:rFonts w:ascii="Arial" w:hAnsi="Arial" w:cs="Arial"/>
          <w:sz w:val="24"/>
          <w:szCs w:val="24"/>
        </w:rPr>
        <w:t>Учреждения.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533B">
        <w:rPr>
          <w:rFonts w:ascii="Arial" w:hAnsi="Arial" w:cs="Arial"/>
          <w:sz w:val="24"/>
          <w:szCs w:val="24"/>
        </w:rPr>
        <w:t xml:space="preserve">1.2. Попечительский </w:t>
      </w:r>
      <w:proofErr w:type="spellStart"/>
      <w:r w:rsidRPr="000A533B"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создается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Учреждении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согласованию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Департаментом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Тюменской</w:t>
      </w:r>
      <w:proofErr w:type="spellEnd"/>
      <w:r>
        <w:rPr>
          <w:rFonts w:ascii="Arial" w:hAnsi="Arial" w:cs="Arial"/>
          <w:sz w:val="24"/>
          <w:szCs w:val="24"/>
        </w:rPr>
        <w:t xml:space="preserve"> области.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Структура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порядок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формирования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полномочий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компетенция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порядок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принятия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определяются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настоящим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Положением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действует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принципов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гласности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добровольности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участия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равноправия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членов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spellStart"/>
      <w:r>
        <w:rPr>
          <w:rFonts w:ascii="Arial" w:hAnsi="Arial" w:cs="Arial"/>
          <w:sz w:val="24"/>
          <w:szCs w:val="24"/>
        </w:rPr>
        <w:t>Правовую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деятельности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составляют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0A533B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  <w:proofErr w:type="spellEnd"/>
      </w:hyperlink>
      <w:r w:rsidRPr="000A5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33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общепризнанные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принципы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нормы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международного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международные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договоры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федеральные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конституционные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Федеральные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указы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распоряжения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Президента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Постановления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Распоряжения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Правительства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приказы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Министерства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труда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социальной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защиты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также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настоящее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Положение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В </w:t>
      </w:r>
      <w:proofErr w:type="spellStart"/>
      <w:r>
        <w:rPr>
          <w:rFonts w:ascii="Arial" w:hAnsi="Arial" w:cs="Arial"/>
          <w:sz w:val="24"/>
          <w:szCs w:val="24"/>
        </w:rPr>
        <w:t>своей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деятельности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взаимодействует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администрацией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вмешиваться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деятельность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администрации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proofErr w:type="spellStart"/>
      <w:r>
        <w:rPr>
          <w:rFonts w:ascii="Arial" w:hAnsi="Arial" w:cs="Arial"/>
          <w:sz w:val="24"/>
          <w:szCs w:val="24"/>
        </w:rPr>
        <w:t>Решения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носят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рекомендательный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характер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proofErr w:type="spellStart"/>
      <w:r>
        <w:rPr>
          <w:rFonts w:ascii="Arial" w:hAnsi="Arial" w:cs="Arial"/>
          <w:sz w:val="24"/>
          <w:szCs w:val="24"/>
        </w:rPr>
        <w:t>Члены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исполняют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обязанности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безвозмездно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proofErr w:type="spellStart"/>
      <w:r>
        <w:rPr>
          <w:rFonts w:ascii="Arial" w:hAnsi="Arial" w:cs="Arial"/>
          <w:sz w:val="24"/>
          <w:szCs w:val="24"/>
        </w:rPr>
        <w:t>Администрация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предоставляет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требуемую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помощь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вопросах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обслуживания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помещение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проведения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proofErr w:type="spellStart"/>
      <w:r>
        <w:rPr>
          <w:rFonts w:ascii="Arial" w:hAnsi="Arial" w:cs="Arial"/>
          <w:sz w:val="24"/>
          <w:szCs w:val="24"/>
        </w:rPr>
        <w:t>Члены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исполняют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обязанности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безвозмездно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составляет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ежегодный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отчет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своей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деятельности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размещает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официальном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сайте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сети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". </w:t>
      </w:r>
      <w:proofErr w:type="spellStart"/>
      <w:r>
        <w:rPr>
          <w:rFonts w:ascii="Arial" w:hAnsi="Arial" w:cs="Arial"/>
          <w:sz w:val="24"/>
          <w:szCs w:val="24"/>
        </w:rPr>
        <w:t>Отчет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работе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должен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соответствовать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требованиям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законодательства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защите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персональных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данных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также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защите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государственной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коммерческой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банковской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налоговой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охраняемой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тайны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конфиденциальной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B0DA0" w:rsidRDefault="00EB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B0DA0" w:rsidRPr="00EB0DA0" w:rsidRDefault="00EB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A96766" w:rsidRPr="00627F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56"/>
      <w:bookmarkEnd w:id="2"/>
      <w:r w:rsidRPr="00627F66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Структура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порядок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формирования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срок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полномочий</w:t>
      </w:r>
      <w:proofErr w:type="spellEnd"/>
    </w:p>
    <w:p w:rsidR="00A96766" w:rsidRPr="00627F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F66">
        <w:rPr>
          <w:rFonts w:ascii="Arial" w:hAnsi="Arial" w:cs="Arial"/>
          <w:b/>
          <w:sz w:val="24"/>
          <w:szCs w:val="24"/>
        </w:rPr>
        <w:t>Попечительского совета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состоит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заместителя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членов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sz w:val="24"/>
          <w:szCs w:val="24"/>
        </w:rPr>
        <w:t>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секретаря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совета.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формируется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числа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представителей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государственной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власти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органов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самоуправления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общественных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осуществляющих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деятельность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сфере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обслуживания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деятелей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науки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образования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культуры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предпринимателей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Членами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быть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работники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Pr="000A533B" w:rsidRDefault="00A96766" w:rsidP="000A533B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0A533B">
        <w:rPr>
          <w:rFonts w:ascii="Arial" w:hAnsi="Arial" w:cs="Arial"/>
          <w:sz w:val="24"/>
          <w:szCs w:val="24"/>
        </w:rPr>
        <w:t xml:space="preserve">2.3. Попечительский совет состоит из </w:t>
      </w:r>
      <w:r w:rsidR="000A533B" w:rsidRPr="000A533B">
        <w:rPr>
          <w:rFonts w:ascii="Arial" w:hAnsi="Arial" w:cs="Arial"/>
          <w:sz w:val="24"/>
          <w:szCs w:val="24"/>
        </w:rPr>
        <w:t xml:space="preserve">пяти </w:t>
      </w:r>
      <w:r w:rsidRPr="000A533B">
        <w:rPr>
          <w:rFonts w:ascii="Arial" w:hAnsi="Arial" w:cs="Arial"/>
          <w:sz w:val="24"/>
          <w:szCs w:val="24"/>
        </w:rPr>
        <w:t>членов.</w:t>
      </w:r>
    </w:p>
    <w:p w:rsidR="00A96766" w:rsidRPr="000A533B" w:rsidRDefault="000A533B" w:rsidP="000A533B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0A533B">
        <w:rPr>
          <w:rFonts w:ascii="Arial" w:hAnsi="Arial" w:cs="Arial"/>
          <w:sz w:val="24"/>
          <w:szCs w:val="24"/>
        </w:rPr>
        <w:t xml:space="preserve">2.4. Персональный состав попечительского совета </w:t>
      </w:r>
      <w:r w:rsidR="00A96766" w:rsidRPr="000A533B">
        <w:rPr>
          <w:rFonts w:ascii="Arial" w:hAnsi="Arial" w:cs="Arial"/>
          <w:sz w:val="24"/>
          <w:szCs w:val="24"/>
        </w:rPr>
        <w:t>определяется</w:t>
      </w:r>
      <w:r w:rsidRPr="000A533B">
        <w:rPr>
          <w:rFonts w:ascii="Arial" w:hAnsi="Arial" w:cs="Arial"/>
          <w:sz w:val="24"/>
          <w:szCs w:val="24"/>
        </w:rPr>
        <w:t xml:space="preserve"> директором Учреждения</w:t>
      </w:r>
      <w:r w:rsidR="00A96766" w:rsidRPr="000A533B">
        <w:rPr>
          <w:rFonts w:ascii="Arial" w:hAnsi="Arial" w:cs="Arial"/>
          <w:sz w:val="24"/>
          <w:szCs w:val="24"/>
        </w:rPr>
        <w:t xml:space="preserve"> на  основании поступивших заявлений с учетом предмета и целей</w:t>
      </w:r>
      <w:r w:rsidRPr="000A533B">
        <w:rPr>
          <w:rFonts w:ascii="Arial" w:hAnsi="Arial" w:cs="Arial"/>
          <w:sz w:val="24"/>
          <w:szCs w:val="24"/>
        </w:rPr>
        <w:t xml:space="preserve"> </w:t>
      </w:r>
      <w:r w:rsidR="00A96766" w:rsidRPr="000A533B">
        <w:rPr>
          <w:rFonts w:ascii="Arial" w:hAnsi="Arial" w:cs="Arial"/>
          <w:sz w:val="24"/>
          <w:szCs w:val="24"/>
        </w:rPr>
        <w:t>деятельности Учреждения.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Попечительский совет создается на весь период деятельности Учреждения.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Полномочия члена Попечительского совета подлежат прекращению в случаях: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добровольного прекращения полномочий на основании заявления члена Попечительского совета;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невозможности участия члена Попечительского совета в работе Попечительского совета по состоянию здоровья либо в случае его смерти;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систематического отсутствия члена Попечительского совета на заседаниях Попечительского совета по неуважительным причинам;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вступления в законную силу вынесенного в отношении члена Попечительского совета обвинительного приговора суда.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члена Попечительского совета, являющегося представителем органа государственной власти, органа местного самоуправления и состоящего с этим органом в трудовых (служебных) отношениях, также прекращаются в случае прекращения данных трудовых (служебных) отношений.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Инициатива о прекращении полномочий члена Попечительского совета может исходить от членов Попечительского совета или Учреждения.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прекращении полномочий члена Попечительского совета принимается на заседании Попечительского совета.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6766" w:rsidRPr="00627F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81"/>
      <w:bookmarkEnd w:id="3"/>
      <w:r w:rsidRPr="00627F66">
        <w:rPr>
          <w:rFonts w:ascii="Arial" w:hAnsi="Arial" w:cs="Arial"/>
          <w:b/>
          <w:sz w:val="24"/>
          <w:szCs w:val="24"/>
        </w:rPr>
        <w:t>3. Компетенция Попечительского совета</w:t>
      </w:r>
    </w:p>
    <w:p w:rsidR="00A96766" w:rsidRPr="00627F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Основными задачами Попечительского совета являются: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содействие в привлечении финансовых и материальных средств для обеспечения деятельности Учреждения;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содействие в совершенствовании материально-технической базы Учреждения;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содействие в улучшении качества предоставляемых социальных услуг;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содействие в повышении квалификации работников Учреждения, стимулировании их профессионального развития;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содействие в повышении информационной открытости Учреждения;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рассмотрение вопросов об определении условий оказания социальных услуг гражданам, находящимся на социальном обслуживании;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91"/>
      <w:bookmarkEnd w:id="4"/>
      <w:r>
        <w:rPr>
          <w:rFonts w:ascii="Arial" w:hAnsi="Arial" w:cs="Arial"/>
          <w:sz w:val="24"/>
          <w:szCs w:val="24"/>
        </w:rPr>
        <w:t xml:space="preserve">з) </w:t>
      </w:r>
      <w:proofErr w:type="spellStart"/>
      <w:r>
        <w:rPr>
          <w:rFonts w:ascii="Arial" w:hAnsi="Arial" w:cs="Arial"/>
          <w:sz w:val="24"/>
          <w:szCs w:val="24"/>
        </w:rPr>
        <w:t>рассмотрение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вопросов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расходовании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денежных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средств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пенсия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социальные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выплаты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недееспособных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граждан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находящихся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обслуживании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стационарной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обслуживания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оплату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оказываемых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обслуживания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приобретение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товаров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удовлетворения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повседневных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потребностей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товаров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индивидуального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пользования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заявок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содействие в решении иных вопросов, связанных с повышением эффективности деятельности Учреждения.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Для выполнения возложенных на него задач Попечительский совет имеет право: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запрашивать информацию от администрации Учреждения о реализации принятых Попечительским советом решений;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вносить администрации Учреждения предложения по вопросам совершенствования деятельности Учреждения;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proofErr w:type="spellStart"/>
      <w:r>
        <w:rPr>
          <w:rFonts w:ascii="Arial" w:hAnsi="Arial" w:cs="Arial"/>
          <w:sz w:val="24"/>
          <w:szCs w:val="24"/>
        </w:rPr>
        <w:t>участвовать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совершенствованию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законодательства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Тюменской</w:t>
      </w:r>
      <w:proofErr w:type="spellEnd"/>
      <w:r>
        <w:rPr>
          <w:rFonts w:ascii="Arial" w:hAnsi="Arial" w:cs="Arial"/>
          <w:sz w:val="24"/>
          <w:szCs w:val="24"/>
        </w:rPr>
        <w:t xml:space="preserve"> области по вопросам, отнесенным к компетенции Попечительского совета;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proofErr w:type="spellStart"/>
      <w:r>
        <w:rPr>
          <w:rFonts w:ascii="Arial" w:hAnsi="Arial" w:cs="Arial"/>
          <w:sz w:val="24"/>
          <w:szCs w:val="24"/>
        </w:rPr>
        <w:t>участвовать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проведении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независимой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оценки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качества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работы</w:t>
      </w:r>
      <w:proofErr w:type="spellEnd"/>
      <w:r>
        <w:rPr>
          <w:rFonts w:ascii="Arial" w:hAnsi="Arial" w:cs="Arial"/>
          <w:sz w:val="24"/>
          <w:szCs w:val="24"/>
        </w:rPr>
        <w:t xml:space="preserve"> Учреждения;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proofErr w:type="spellStart"/>
      <w:r>
        <w:rPr>
          <w:rFonts w:ascii="Arial" w:hAnsi="Arial" w:cs="Arial"/>
          <w:sz w:val="24"/>
          <w:szCs w:val="24"/>
        </w:rPr>
        <w:t>участвовать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рассмотрении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заявлений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жалоб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получателей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вопросам организации социального обслуживания;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proofErr w:type="spellStart"/>
      <w:r>
        <w:rPr>
          <w:rFonts w:ascii="Arial" w:hAnsi="Arial" w:cs="Arial"/>
          <w:sz w:val="24"/>
          <w:szCs w:val="24"/>
        </w:rPr>
        <w:t>участвовать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разрешении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конфликтных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ситуаций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возникающих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между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работниками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получателями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социальных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96766" w:rsidRDefault="006D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01"/>
      <w:bookmarkEnd w:id="5"/>
      <w:r>
        <w:rPr>
          <w:rFonts w:ascii="Arial" w:hAnsi="Arial" w:cs="Arial"/>
          <w:sz w:val="24"/>
          <w:szCs w:val="24"/>
          <w:lang w:val="ru-RU"/>
        </w:rPr>
        <w:t>з)</w:t>
      </w:r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принимать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решения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A96766">
        <w:rPr>
          <w:rFonts w:ascii="Arial" w:hAnsi="Arial" w:cs="Arial"/>
          <w:sz w:val="24"/>
          <w:szCs w:val="24"/>
        </w:rPr>
        <w:t>возможности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расходования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денежных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средств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6766">
        <w:rPr>
          <w:rFonts w:ascii="Arial" w:hAnsi="Arial" w:cs="Arial"/>
          <w:sz w:val="24"/>
          <w:szCs w:val="24"/>
        </w:rPr>
        <w:t>пенсия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6766">
        <w:rPr>
          <w:rFonts w:ascii="Arial" w:hAnsi="Arial" w:cs="Arial"/>
          <w:sz w:val="24"/>
          <w:szCs w:val="24"/>
        </w:rPr>
        <w:t>социальные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выплаты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96766">
        <w:rPr>
          <w:rFonts w:ascii="Arial" w:hAnsi="Arial" w:cs="Arial"/>
          <w:sz w:val="24"/>
          <w:szCs w:val="24"/>
        </w:rPr>
        <w:t>недееспособных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граждан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6766">
        <w:rPr>
          <w:rFonts w:ascii="Arial" w:hAnsi="Arial" w:cs="Arial"/>
          <w:sz w:val="24"/>
          <w:szCs w:val="24"/>
        </w:rPr>
        <w:t>находящихся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на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обслуживании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96766">
        <w:rPr>
          <w:rFonts w:ascii="Arial" w:hAnsi="Arial" w:cs="Arial"/>
          <w:sz w:val="24"/>
          <w:szCs w:val="24"/>
        </w:rPr>
        <w:t>стационарной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форме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социального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обслуживания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6766">
        <w:rPr>
          <w:rFonts w:ascii="Arial" w:hAnsi="Arial" w:cs="Arial"/>
          <w:sz w:val="24"/>
          <w:szCs w:val="24"/>
        </w:rPr>
        <w:t>на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оплату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социальных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услуг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6766">
        <w:rPr>
          <w:rFonts w:ascii="Arial" w:hAnsi="Arial" w:cs="Arial"/>
          <w:sz w:val="24"/>
          <w:szCs w:val="24"/>
        </w:rPr>
        <w:t>оказываемых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организацией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социального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обслуживания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6766">
        <w:rPr>
          <w:rFonts w:ascii="Arial" w:hAnsi="Arial" w:cs="Arial"/>
          <w:sz w:val="24"/>
          <w:szCs w:val="24"/>
        </w:rPr>
        <w:t>на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приобретение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товаров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для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удовлетворения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повседневных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потребностей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6766">
        <w:rPr>
          <w:rFonts w:ascii="Arial" w:hAnsi="Arial" w:cs="Arial"/>
          <w:sz w:val="24"/>
          <w:szCs w:val="24"/>
        </w:rPr>
        <w:t>товаров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индивидуального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пользования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по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их</w:t>
      </w:r>
      <w:proofErr w:type="spellEnd"/>
      <w:r w:rsidR="00A96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766">
        <w:rPr>
          <w:rFonts w:ascii="Arial" w:hAnsi="Arial" w:cs="Arial"/>
          <w:sz w:val="24"/>
          <w:szCs w:val="24"/>
        </w:rPr>
        <w:t>заявкам</w:t>
      </w:r>
      <w:proofErr w:type="spellEnd"/>
      <w:r w:rsidR="00A96766">
        <w:rPr>
          <w:rFonts w:ascii="Arial" w:hAnsi="Arial" w:cs="Arial"/>
          <w:sz w:val="24"/>
          <w:szCs w:val="24"/>
        </w:rPr>
        <w:t>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proofErr w:type="spellStart"/>
      <w:r>
        <w:rPr>
          <w:rFonts w:ascii="Arial" w:hAnsi="Arial" w:cs="Arial"/>
          <w:sz w:val="24"/>
          <w:szCs w:val="24"/>
        </w:rPr>
        <w:t>обращаться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органы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государственной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власти и </w:t>
      </w:r>
      <w:proofErr w:type="spellStart"/>
      <w:r>
        <w:rPr>
          <w:rFonts w:ascii="Arial" w:hAnsi="Arial" w:cs="Arial"/>
          <w:sz w:val="24"/>
          <w:szCs w:val="24"/>
        </w:rPr>
        <w:t>местного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самоуправления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консультативной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методической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помощью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интересующим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вопросам;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proofErr w:type="spellStart"/>
      <w:r>
        <w:rPr>
          <w:rFonts w:ascii="Arial" w:hAnsi="Arial" w:cs="Arial"/>
          <w:sz w:val="24"/>
          <w:szCs w:val="24"/>
        </w:rPr>
        <w:t>осуществлять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противоречащие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законодательству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766" w:rsidRPr="00627F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105"/>
      <w:bookmarkEnd w:id="6"/>
      <w:r w:rsidRPr="00627F66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Порядок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работы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Попечительского</w:t>
      </w:r>
      <w:proofErr w:type="spellEnd"/>
      <w:r w:rsidRPr="00627F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7F66">
        <w:rPr>
          <w:rFonts w:ascii="Arial" w:hAnsi="Arial" w:cs="Arial"/>
          <w:b/>
          <w:sz w:val="24"/>
          <w:szCs w:val="24"/>
        </w:rPr>
        <w:t>совета</w:t>
      </w:r>
      <w:proofErr w:type="spellEnd"/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spellStart"/>
      <w:r>
        <w:rPr>
          <w:rFonts w:ascii="Arial" w:hAnsi="Arial" w:cs="Arial"/>
          <w:sz w:val="24"/>
          <w:szCs w:val="24"/>
        </w:rPr>
        <w:t>Председатель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руководит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ведет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вносит</w:t>
      </w:r>
      <w:proofErr w:type="spellEnd"/>
      <w:r>
        <w:rPr>
          <w:rFonts w:ascii="Arial" w:hAnsi="Arial" w:cs="Arial"/>
          <w:sz w:val="24"/>
          <w:szCs w:val="24"/>
        </w:rPr>
        <w:t xml:space="preserve"> на рассмотрение Попечительского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предложения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планах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времени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Заместитель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отсутствие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выполняет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функции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spellStart"/>
      <w:r>
        <w:rPr>
          <w:rFonts w:ascii="Arial" w:hAnsi="Arial" w:cs="Arial"/>
          <w:sz w:val="24"/>
          <w:szCs w:val="24"/>
        </w:rPr>
        <w:t>Председатель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заместитель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избираются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открытым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голосованием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большинством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присутствующих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членов</w:t>
      </w:r>
      <w:proofErr w:type="spellEnd"/>
      <w:r>
        <w:rPr>
          <w:rFonts w:ascii="Arial" w:hAnsi="Arial" w:cs="Arial"/>
          <w:sz w:val="24"/>
          <w:szCs w:val="24"/>
        </w:rPr>
        <w:t xml:space="preserve"> Попечительского совета.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Попечительский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вправе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любое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время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переизбрать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назначается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ответственный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секретарь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proofErr w:type="spellStart"/>
      <w:r>
        <w:rPr>
          <w:rFonts w:ascii="Arial" w:hAnsi="Arial" w:cs="Arial"/>
          <w:sz w:val="24"/>
          <w:szCs w:val="24"/>
        </w:rPr>
        <w:t>Заседание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считается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правомочным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если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присутствует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более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половины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членов</w:t>
      </w:r>
      <w:proofErr w:type="spellEnd"/>
      <w:r>
        <w:rPr>
          <w:rFonts w:ascii="Arial" w:hAnsi="Arial" w:cs="Arial"/>
          <w:sz w:val="24"/>
          <w:szCs w:val="24"/>
        </w:rPr>
        <w:t xml:space="preserve"> Попечительского совета.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proofErr w:type="spellStart"/>
      <w:r>
        <w:rPr>
          <w:rFonts w:ascii="Arial" w:hAnsi="Arial" w:cs="Arial"/>
          <w:sz w:val="24"/>
          <w:szCs w:val="24"/>
        </w:rPr>
        <w:t>Решения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принимаются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открытого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большинством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присутствующих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заседании</w:t>
      </w:r>
      <w:proofErr w:type="spellEnd"/>
      <w:r>
        <w:rPr>
          <w:rFonts w:ascii="Arial" w:hAnsi="Arial" w:cs="Arial"/>
          <w:sz w:val="24"/>
          <w:szCs w:val="24"/>
        </w:rPr>
        <w:t xml:space="preserve"> членов Попечительского совета. В </w:t>
      </w:r>
      <w:proofErr w:type="spellStart"/>
      <w:r>
        <w:rPr>
          <w:rFonts w:ascii="Arial" w:hAnsi="Arial" w:cs="Arial"/>
          <w:sz w:val="24"/>
          <w:szCs w:val="24"/>
        </w:rPr>
        <w:t>случае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равенства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голосов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>" и "</w:t>
      </w:r>
      <w:proofErr w:type="spellStart"/>
      <w:r>
        <w:rPr>
          <w:rFonts w:ascii="Arial" w:hAnsi="Arial" w:cs="Arial"/>
          <w:sz w:val="24"/>
          <w:szCs w:val="24"/>
        </w:rPr>
        <w:t>против</w:t>
      </w:r>
      <w:proofErr w:type="spellEnd"/>
      <w:r>
        <w:rPr>
          <w:rFonts w:ascii="Arial" w:hAnsi="Arial" w:cs="Arial"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sz w:val="24"/>
          <w:szCs w:val="24"/>
        </w:rPr>
        <w:t>решающим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является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вопросов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каждый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обладает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голосом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Передача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допускается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Pr="009F4FEF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Pr="009F4F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4FEF">
        <w:rPr>
          <w:rFonts w:ascii="Arial" w:hAnsi="Arial" w:cs="Arial"/>
          <w:sz w:val="24"/>
          <w:szCs w:val="24"/>
        </w:rPr>
        <w:t>При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принятии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решения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по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вопросу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FEF">
        <w:rPr>
          <w:rFonts w:ascii="Arial" w:hAnsi="Arial" w:cs="Arial"/>
          <w:sz w:val="24"/>
          <w:szCs w:val="24"/>
        </w:rPr>
        <w:t>предусмотренному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hyperlink w:anchor="Par91" w:history="1">
        <w:proofErr w:type="spellStart"/>
        <w:r w:rsidRPr="009F4FE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подпунктом</w:t>
        </w:r>
        <w:proofErr w:type="spellEnd"/>
        <w:r w:rsidRPr="009F4FE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 "з" </w:t>
        </w:r>
        <w:proofErr w:type="spellStart"/>
        <w:r w:rsidRPr="009F4FE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пункта</w:t>
        </w:r>
        <w:proofErr w:type="spellEnd"/>
        <w:r w:rsidRPr="009F4FE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 3.1</w:t>
        </w:r>
      </w:hyperlink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настоящего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Положения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FEF">
        <w:rPr>
          <w:rFonts w:ascii="Arial" w:hAnsi="Arial" w:cs="Arial"/>
          <w:sz w:val="24"/>
          <w:szCs w:val="24"/>
        </w:rPr>
        <w:t>Попечительский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совет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руководствуется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Гражданским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spellStart"/>
        <w:r w:rsidRPr="009F4FE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  <w:proofErr w:type="spellEnd"/>
      </w:hyperlink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Российской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Федерации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4FEF">
        <w:rPr>
          <w:rFonts w:ascii="Arial" w:hAnsi="Arial" w:cs="Arial"/>
          <w:sz w:val="24"/>
          <w:szCs w:val="24"/>
        </w:rPr>
        <w:t>приказом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Департамента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социального развития Тюменской области от 24.06.2014 N 199-п "</w:t>
      </w:r>
      <w:proofErr w:type="spellStart"/>
      <w:r w:rsidRPr="009F4FEF">
        <w:rPr>
          <w:rFonts w:ascii="Arial" w:hAnsi="Arial" w:cs="Arial"/>
          <w:sz w:val="24"/>
          <w:szCs w:val="24"/>
        </w:rPr>
        <w:t>Об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утверждении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Порядка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учета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личного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имущества</w:t>
      </w:r>
      <w:proofErr w:type="spellEnd"/>
      <w:r w:rsidRPr="009F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FEF">
        <w:rPr>
          <w:rFonts w:ascii="Arial" w:hAnsi="Arial" w:cs="Arial"/>
          <w:sz w:val="24"/>
          <w:szCs w:val="24"/>
        </w:rPr>
        <w:t>граждан</w:t>
      </w:r>
      <w:proofErr w:type="spellEnd"/>
      <w:r w:rsidRPr="009F4FEF">
        <w:rPr>
          <w:rFonts w:ascii="Arial" w:hAnsi="Arial" w:cs="Arial"/>
          <w:sz w:val="24"/>
          <w:szCs w:val="24"/>
        </w:rPr>
        <w:t>...".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В заседаниях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правом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совещательного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участвует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руководитель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 xml:space="preserve">, а в </w:t>
      </w:r>
      <w:proofErr w:type="spellStart"/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отсутствие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лицо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замещающее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руководителя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proofErr w:type="spellStart"/>
      <w:r>
        <w:rPr>
          <w:rFonts w:ascii="Arial" w:hAnsi="Arial" w:cs="Arial"/>
          <w:sz w:val="24"/>
          <w:szCs w:val="24"/>
        </w:rPr>
        <w:t>Заседания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проводятся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соответствии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планом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необходимости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раза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квартал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</w:t>
      </w:r>
      <w:proofErr w:type="spellStart"/>
      <w:r>
        <w:rPr>
          <w:rFonts w:ascii="Arial" w:hAnsi="Arial" w:cs="Arial"/>
          <w:sz w:val="24"/>
          <w:szCs w:val="24"/>
        </w:rPr>
        <w:t>Решения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оформляются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протоколами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которые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подписываются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председательствующим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ответственным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секретарем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766" w:rsidRDefault="00A9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4.11. </w:t>
      </w:r>
      <w:proofErr w:type="spellStart"/>
      <w:r>
        <w:rPr>
          <w:rFonts w:ascii="Arial" w:hAnsi="Arial" w:cs="Arial"/>
          <w:sz w:val="24"/>
          <w:szCs w:val="24"/>
        </w:rPr>
        <w:t>Порядок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проведения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заседаний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оформления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решений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принятых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заседаниях попечительского </w:t>
      </w:r>
      <w:proofErr w:type="spellStart"/>
      <w:r>
        <w:rPr>
          <w:rFonts w:ascii="Arial" w:hAnsi="Arial" w:cs="Arial"/>
          <w:sz w:val="24"/>
          <w:szCs w:val="24"/>
        </w:rPr>
        <w:t>совета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также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вопросы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связанные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принятием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решений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попечительским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определяются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руководителем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Учреждения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A96766" w:rsidSect="000A533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3E" w:rsidRDefault="00DD5B3E" w:rsidP="00FA6C01">
      <w:pPr>
        <w:spacing w:after="0" w:line="240" w:lineRule="auto"/>
      </w:pPr>
      <w:r>
        <w:separator/>
      </w:r>
    </w:p>
  </w:endnote>
  <w:endnote w:type="continuationSeparator" w:id="0">
    <w:p w:rsidR="00DD5B3E" w:rsidRDefault="00DD5B3E" w:rsidP="00F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3E" w:rsidRDefault="00DD5B3E" w:rsidP="00FA6C01">
      <w:pPr>
        <w:spacing w:after="0" w:line="240" w:lineRule="auto"/>
      </w:pPr>
      <w:r>
        <w:separator/>
      </w:r>
    </w:p>
  </w:footnote>
  <w:footnote w:type="continuationSeparator" w:id="0">
    <w:p w:rsidR="00DD5B3E" w:rsidRDefault="00DD5B3E" w:rsidP="00FA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52844"/>
      <w:docPartObj>
        <w:docPartGallery w:val="Page Numbers (Top of Page)"/>
        <w:docPartUnique/>
      </w:docPartObj>
    </w:sdtPr>
    <w:sdtEndPr/>
    <w:sdtContent>
      <w:p w:rsidR="00D40167" w:rsidRDefault="00D401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61" w:rsidRPr="00901061">
          <w:rPr>
            <w:noProof/>
            <w:lang w:val="ru-RU"/>
          </w:rPr>
          <w:t>4</w:t>
        </w:r>
        <w:r>
          <w:fldChar w:fldCharType="end"/>
        </w:r>
      </w:p>
    </w:sdtContent>
  </w:sdt>
  <w:p w:rsidR="00FA6C01" w:rsidRDefault="00FA6C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3B" w:rsidRDefault="000A533B">
    <w:pPr>
      <w:pStyle w:val="a4"/>
      <w:jc w:val="center"/>
    </w:pPr>
  </w:p>
  <w:p w:rsidR="00224567" w:rsidRDefault="002245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4"/>
    <w:rsid w:val="00001A1E"/>
    <w:rsid w:val="00002CE9"/>
    <w:rsid w:val="000A533B"/>
    <w:rsid w:val="000B2B35"/>
    <w:rsid w:val="00224567"/>
    <w:rsid w:val="002800F1"/>
    <w:rsid w:val="002949A6"/>
    <w:rsid w:val="002D166D"/>
    <w:rsid w:val="00440DF2"/>
    <w:rsid w:val="00481061"/>
    <w:rsid w:val="004E58CC"/>
    <w:rsid w:val="004E6160"/>
    <w:rsid w:val="005962E4"/>
    <w:rsid w:val="005B343A"/>
    <w:rsid w:val="00627F66"/>
    <w:rsid w:val="006C4B1F"/>
    <w:rsid w:val="006D0B99"/>
    <w:rsid w:val="006D63F5"/>
    <w:rsid w:val="006E0B39"/>
    <w:rsid w:val="00720FC4"/>
    <w:rsid w:val="00784608"/>
    <w:rsid w:val="007C1307"/>
    <w:rsid w:val="00901061"/>
    <w:rsid w:val="00927F61"/>
    <w:rsid w:val="009E5C77"/>
    <w:rsid w:val="009F4FEF"/>
    <w:rsid w:val="00A57A70"/>
    <w:rsid w:val="00A96766"/>
    <w:rsid w:val="00AB0EE0"/>
    <w:rsid w:val="00BB167C"/>
    <w:rsid w:val="00CA076E"/>
    <w:rsid w:val="00CF32E2"/>
    <w:rsid w:val="00D07F0F"/>
    <w:rsid w:val="00D40167"/>
    <w:rsid w:val="00D94FED"/>
    <w:rsid w:val="00DA7674"/>
    <w:rsid w:val="00DD5B3E"/>
    <w:rsid w:val="00DD5E7C"/>
    <w:rsid w:val="00EB0DA0"/>
    <w:rsid w:val="00EC137F"/>
    <w:rsid w:val="00F0580E"/>
    <w:rsid w:val="00F818F3"/>
    <w:rsid w:val="00FA6C0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C01"/>
  </w:style>
  <w:style w:type="paragraph" w:styleId="a6">
    <w:name w:val="footer"/>
    <w:basedOn w:val="a"/>
    <w:link w:val="a7"/>
    <w:uiPriority w:val="99"/>
    <w:unhideWhenUsed/>
    <w:rsid w:val="00FA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C01"/>
  </w:style>
  <w:style w:type="table" w:customStyle="1" w:styleId="1">
    <w:name w:val="Сетка таблицы1"/>
    <w:basedOn w:val="a1"/>
    <w:next w:val="a3"/>
    <w:uiPriority w:val="59"/>
    <w:rsid w:val="00EC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styleId="a8">
    <w:name w:val="Hyperlink"/>
    <w:basedOn w:val="a0"/>
    <w:uiPriority w:val="99"/>
    <w:unhideWhenUsed/>
    <w:rsid w:val="000A533B"/>
    <w:rPr>
      <w:color w:val="0000FF" w:themeColor="hyperlink"/>
      <w:u w:val="single"/>
    </w:rPr>
  </w:style>
  <w:style w:type="paragraph" w:styleId="a9">
    <w:name w:val="No Spacing"/>
    <w:uiPriority w:val="1"/>
    <w:qFormat/>
    <w:rsid w:val="00F81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C01"/>
  </w:style>
  <w:style w:type="paragraph" w:styleId="a6">
    <w:name w:val="footer"/>
    <w:basedOn w:val="a"/>
    <w:link w:val="a7"/>
    <w:uiPriority w:val="99"/>
    <w:unhideWhenUsed/>
    <w:rsid w:val="00FA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C01"/>
  </w:style>
  <w:style w:type="table" w:customStyle="1" w:styleId="1">
    <w:name w:val="Сетка таблицы1"/>
    <w:basedOn w:val="a1"/>
    <w:next w:val="a3"/>
    <w:uiPriority w:val="59"/>
    <w:rsid w:val="00EC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styleId="a8">
    <w:name w:val="Hyperlink"/>
    <w:basedOn w:val="a0"/>
    <w:uiPriority w:val="99"/>
    <w:unhideWhenUsed/>
    <w:rsid w:val="000A533B"/>
    <w:rPr>
      <w:color w:val="0000FF" w:themeColor="hyperlink"/>
      <w:u w:val="single"/>
    </w:rPr>
  </w:style>
  <w:style w:type="paragraph" w:styleId="a9">
    <w:name w:val="No Spacing"/>
    <w:uiPriority w:val="1"/>
    <w:qFormat/>
    <w:rsid w:val="00F81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E8233A0C3A4176D61AD34DBB22C05D111214FFCF72C4695ABF3BB16V6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E8233A0C3A4176D61AD34DBB22C05D21F244DF3A37B44C4FEFDVBN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керама 2</dc:creator>
  <cp:lastModifiedBy>AdmSRCN</cp:lastModifiedBy>
  <cp:revision>2</cp:revision>
  <dcterms:created xsi:type="dcterms:W3CDTF">2017-05-19T04:30:00Z</dcterms:created>
  <dcterms:modified xsi:type="dcterms:W3CDTF">2017-05-19T04:30:00Z</dcterms:modified>
</cp:coreProperties>
</file>